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28" w:rsidRDefault="00BF3728">
      <w:r>
        <w:t>Добрый день!</w:t>
      </w:r>
    </w:p>
    <w:p w:rsidR="00BF3728" w:rsidRDefault="00BF3728"/>
    <w:p w:rsidR="00F66734" w:rsidRPr="008B115F" w:rsidRDefault="007948B8">
      <w:r w:rsidRPr="008B115F">
        <w:t xml:space="preserve">Для того, чтобы работать с </w:t>
      </w:r>
      <w:proofErr w:type="spellStart"/>
      <w:r w:rsidR="008B115F">
        <w:t>Диадок</w:t>
      </w:r>
      <w:r w:rsidR="0051661E">
        <w:t>ом</w:t>
      </w:r>
      <w:proofErr w:type="spellEnd"/>
      <w:r w:rsidR="001F5AE4">
        <w:t xml:space="preserve"> через 1С </w:t>
      </w:r>
      <w:proofErr w:type="spellStart"/>
      <w:r w:rsidR="001F5AE4">
        <w:t>Фреш</w:t>
      </w:r>
      <w:proofErr w:type="spellEnd"/>
      <w:r w:rsidRPr="008B115F">
        <w:t xml:space="preserve"> вам необходимо выполнить настройку в вашей 1С. </w:t>
      </w:r>
      <w:r w:rsidR="00C452D2">
        <w:t>Выполняются дейст</w:t>
      </w:r>
      <w:r w:rsidR="00EF276F">
        <w:t xml:space="preserve">вия по настройке разово, затем </w:t>
      </w:r>
      <w:r w:rsidR="00C452D2">
        <w:t xml:space="preserve">можно будет отправлять нужные документы. </w:t>
      </w:r>
      <w:r w:rsidRPr="008B115F">
        <w:br/>
      </w:r>
      <w:r w:rsidRPr="008B115F">
        <w:br/>
      </w:r>
      <w:r w:rsidRPr="008B115F">
        <w:rPr>
          <w:sz w:val="28"/>
          <w:szCs w:val="28"/>
        </w:rPr>
        <w:t>1)</w:t>
      </w:r>
      <w:r w:rsidRPr="008B115F">
        <w:t xml:space="preserve"> Для начала нужно зайти в «Администрирование» – «</w:t>
      </w:r>
      <w:r w:rsidR="008B115F">
        <w:t>Органайзер</w:t>
      </w:r>
      <w:r w:rsidRPr="008B115F">
        <w:t xml:space="preserve">» – «Настройка Почты» </w:t>
      </w:r>
      <w:r w:rsidR="00C452D2">
        <w:t xml:space="preserve">(Либо «Администрирование»-«Настройка почты») </w:t>
      </w:r>
      <w:r w:rsidRPr="008B115F">
        <w:t xml:space="preserve">: </w:t>
      </w:r>
      <w:r w:rsidRPr="008B115F">
        <w:br/>
      </w:r>
      <w:r w:rsidRPr="008B115F">
        <w:br/>
      </w:r>
      <w:r w:rsidRPr="008B115F">
        <w:rPr>
          <w:noProof/>
          <w:lang w:eastAsia="ru-RU"/>
        </w:rPr>
        <w:drawing>
          <wp:inline distT="0" distB="0" distL="0" distR="0">
            <wp:extent cx="5940425" cy="4695426"/>
            <wp:effectExtent l="0" t="0" r="3175" b="0"/>
            <wp:docPr id="1" name="Рисунок 1" descr="C:\Users\a_sokolov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sokolov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97C" w:rsidRDefault="007948B8">
      <w:r w:rsidRPr="008B115F">
        <w:rPr>
          <w:sz w:val="28"/>
          <w:szCs w:val="28"/>
        </w:rPr>
        <w:t>2)</w:t>
      </w:r>
      <w:r w:rsidR="00C452D2">
        <w:t xml:space="preserve">Создайте техническую электронную почту специально для этих целей на </w:t>
      </w:r>
      <w:r w:rsidR="00C452D2">
        <w:rPr>
          <w:lang w:val="en-US"/>
        </w:rPr>
        <w:t>mail</w:t>
      </w:r>
      <w:r w:rsidR="00C452D2" w:rsidRPr="00C452D2">
        <w:t>.</w:t>
      </w:r>
      <w:proofErr w:type="spellStart"/>
      <w:r w:rsidR="00C452D2">
        <w:rPr>
          <w:lang w:val="en-US"/>
        </w:rPr>
        <w:t>ru</w:t>
      </w:r>
      <w:proofErr w:type="spellEnd"/>
      <w:r w:rsidR="00C452D2">
        <w:t xml:space="preserve">или </w:t>
      </w:r>
      <w:proofErr w:type="spellStart"/>
      <w:r w:rsidR="00C452D2">
        <w:rPr>
          <w:lang w:val="en-US"/>
        </w:rPr>
        <w:t>yandex</w:t>
      </w:r>
      <w:proofErr w:type="spellEnd"/>
      <w:r w:rsidR="00C452D2" w:rsidRPr="00C452D2">
        <w:t>.</w:t>
      </w:r>
      <w:proofErr w:type="spellStart"/>
      <w:r w:rsidR="00C452D2">
        <w:rPr>
          <w:lang w:val="en-US"/>
        </w:rPr>
        <w:t>ru</w:t>
      </w:r>
      <w:proofErr w:type="spellEnd"/>
      <w:r w:rsidR="00C452D2" w:rsidRPr="00C452D2">
        <w:t xml:space="preserve">. </w:t>
      </w:r>
      <w:r w:rsidR="00DA397C" w:rsidRPr="00DA397C">
        <w:rPr>
          <w:b/>
        </w:rPr>
        <w:t>Особенности</w:t>
      </w:r>
      <w:r w:rsidR="008004D3" w:rsidRPr="00DA397C">
        <w:rPr>
          <w:b/>
          <w:lang w:val="en-US"/>
        </w:rPr>
        <w:t>mail</w:t>
      </w:r>
      <w:r w:rsidR="008004D3" w:rsidRPr="00DA397C">
        <w:rPr>
          <w:b/>
        </w:rPr>
        <w:t>.</w:t>
      </w:r>
      <w:proofErr w:type="spellStart"/>
      <w:r w:rsidR="008004D3" w:rsidRPr="00DA397C">
        <w:rPr>
          <w:b/>
          <w:lang w:val="en-US"/>
        </w:rPr>
        <w:t>ru</w:t>
      </w:r>
      <w:proofErr w:type="spellEnd"/>
      <w:r w:rsidR="00DA397C" w:rsidRPr="00DA397C">
        <w:rPr>
          <w:b/>
        </w:rPr>
        <w:t>:</w:t>
      </w:r>
      <w:r w:rsidR="008004D3">
        <w:t xml:space="preserve">теперь требуется завести </w:t>
      </w:r>
      <w:proofErr w:type="gramStart"/>
      <w:r w:rsidR="008004D3">
        <w:t>отдельный</w:t>
      </w:r>
      <w:proofErr w:type="gramEnd"/>
      <w:r w:rsidR="008004D3">
        <w:t xml:space="preserve"> пароль</w:t>
      </w:r>
      <w:r w:rsidR="00C452D2">
        <w:t>для внешних подключений</w:t>
      </w:r>
      <w:r w:rsidR="008004D3">
        <w:t xml:space="preserve">, отличный от основного пароля почты. </w:t>
      </w:r>
      <w:r w:rsidR="00C452D2">
        <w:t>Для этого п</w:t>
      </w:r>
      <w:r w:rsidR="008004D3" w:rsidRPr="008004D3">
        <w:t xml:space="preserve">ерейдите в настройки </w:t>
      </w:r>
      <w:proofErr w:type="spellStart"/>
      <w:r w:rsidR="008004D3" w:rsidRPr="008004D3">
        <w:t>Mail</w:t>
      </w:r>
      <w:proofErr w:type="spellEnd"/>
      <w:r w:rsidR="008004D3" w:rsidRPr="008004D3">
        <w:t xml:space="preserve"> ID → «Безопасность» → «Пароли для внешних приложений».</w:t>
      </w:r>
      <w:r w:rsidR="008004D3">
        <w:t xml:space="preserve"> Указывать в 1С нужно</w:t>
      </w:r>
      <w:r w:rsidR="00C452D2">
        <w:t xml:space="preserve"> будет</w:t>
      </w:r>
      <w:r w:rsidR="008004D3">
        <w:t xml:space="preserve"> именно его.</w:t>
      </w:r>
    </w:p>
    <w:p w:rsidR="006B2380" w:rsidRDefault="006B2380"/>
    <w:p w:rsidR="00DA397C" w:rsidRDefault="00DA397C">
      <w:pPr>
        <w:rPr>
          <w:b/>
        </w:rPr>
      </w:pPr>
      <w:r w:rsidRPr="00DA397C">
        <w:rPr>
          <w:noProof/>
          <w:lang w:eastAsia="ru-RU"/>
        </w:rPr>
        <w:lastRenderedPageBreak/>
        <w:drawing>
          <wp:inline distT="0" distB="0" distL="0" distR="0">
            <wp:extent cx="2628900" cy="3771079"/>
            <wp:effectExtent l="0" t="0" r="0" b="1270"/>
            <wp:docPr id="8" name="Рисунок 8" descr="C:\Users\a_sokolov\Desktop\1d7fb3fca95b683002e396087f061d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_sokolov\Desktop\1d7fb3fca95b683002e396087f061d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27" cy="37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A397C">
        <w:rPr>
          <w:b/>
        </w:rPr>
        <w:t>Особенности Яндекса</w:t>
      </w:r>
      <w:proofErr w:type="gramStart"/>
      <w:r w:rsidRPr="00DA397C">
        <w:rPr>
          <w:b/>
        </w:rPr>
        <w:t xml:space="preserve"> :</w:t>
      </w:r>
      <w:proofErr w:type="gramEnd"/>
    </w:p>
    <w:p w:rsidR="006B2380" w:rsidRDefault="006B2380" w:rsidP="006B2380">
      <w:pPr>
        <w:pStyle w:val="ab"/>
        <w:numPr>
          <w:ilvl w:val="0"/>
          <w:numId w:val="2"/>
        </w:numPr>
      </w:pPr>
      <w:r w:rsidRPr="006B2380">
        <w:t>Теперь</w:t>
      </w:r>
      <w:r>
        <w:t xml:space="preserve"> требуется завести отдельный парольдля внешних подключений, отличный от основного пароля почты. Для этого п</w:t>
      </w:r>
      <w:r w:rsidRPr="008004D3">
        <w:t xml:space="preserve">ерейдите в настройки → «Безопасность» → «Пароли </w:t>
      </w:r>
      <w:r>
        <w:t>приложений</w:t>
      </w:r>
      <w:r w:rsidRPr="008004D3">
        <w:t>».</w:t>
      </w:r>
      <w:r>
        <w:t xml:space="preserve"> Указывать в 1С нужно будет именно его</w:t>
      </w:r>
      <w:proofErr w:type="gramStart"/>
      <w:r>
        <w:t xml:space="preserve"> :</w:t>
      </w:r>
      <w:proofErr w:type="gramEnd"/>
    </w:p>
    <w:p w:rsidR="006B2380" w:rsidRDefault="006B2380"/>
    <w:p w:rsidR="006B2380" w:rsidRDefault="006B2380">
      <w:r>
        <w:rPr>
          <w:noProof/>
          <w:lang w:eastAsia="ru-RU"/>
        </w:rPr>
        <w:drawing>
          <wp:inline distT="0" distB="0" distL="0" distR="0">
            <wp:extent cx="4911273" cy="283861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259" cy="28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80" w:rsidRDefault="006B2380"/>
    <w:p w:rsidR="006B2380" w:rsidRDefault="006B2380"/>
    <w:p w:rsidR="00DA397C" w:rsidRDefault="006B2380">
      <w:r>
        <w:t xml:space="preserve">2)  </w:t>
      </w:r>
      <w:r w:rsidR="00DA397C">
        <w:t>В настройках почты нужно поставить галочку вот здесь</w:t>
      </w:r>
      <w:proofErr w:type="gramStart"/>
      <w:r w:rsidR="00DA397C">
        <w:t xml:space="preserve"> :</w:t>
      </w:r>
      <w:proofErr w:type="gramEnd"/>
    </w:p>
    <w:p w:rsidR="00DA397C" w:rsidRDefault="00DA397C">
      <w:r>
        <w:rPr>
          <w:noProof/>
          <w:lang w:eastAsia="ru-RU"/>
        </w:rPr>
        <w:lastRenderedPageBreak/>
        <w:drawing>
          <wp:inline distT="0" distB="0" distL="0" distR="0">
            <wp:extent cx="4272435" cy="323618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4462" cy="323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7C" w:rsidRDefault="00DA397C"/>
    <w:p w:rsidR="00C452D2" w:rsidRPr="00CE371A" w:rsidRDefault="00C452D2">
      <w:r>
        <w:t>Заполняем в настройках почты 1С ваш адрес технической почты, пароль, и п</w:t>
      </w:r>
      <w:r w:rsidR="00CE371A">
        <w:t xml:space="preserve">роверяем настройки подключения. Ниже ссылки на настройки для </w:t>
      </w:r>
      <w:r w:rsidR="00CE371A">
        <w:rPr>
          <w:lang w:val="en-US"/>
        </w:rPr>
        <w:t>Mail</w:t>
      </w:r>
      <w:r w:rsidR="00CE371A" w:rsidRPr="00CE371A">
        <w:t>.</w:t>
      </w:r>
      <w:proofErr w:type="spellStart"/>
      <w:r w:rsidR="00CE371A">
        <w:rPr>
          <w:lang w:val="en-US"/>
        </w:rPr>
        <w:t>ru</w:t>
      </w:r>
      <w:proofErr w:type="spellEnd"/>
      <w:r w:rsidR="00CE371A">
        <w:t xml:space="preserve">и </w:t>
      </w:r>
      <w:proofErr w:type="spellStart"/>
      <w:r w:rsidR="00CE371A">
        <w:rPr>
          <w:lang w:val="en-US"/>
        </w:rPr>
        <w:t>Yandex</w:t>
      </w:r>
      <w:proofErr w:type="spellEnd"/>
      <w:r w:rsidR="00CE371A" w:rsidRPr="00CE371A">
        <w:t>.</w:t>
      </w:r>
      <w:proofErr w:type="spellStart"/>
      <w:r w:rsidR="00CE371A">
        <w:rPr>
          <w:lang w:val="en-US"/>
        </w:rPr>
        <w:t>ru</w:t>
      </w:r>
      <w:proofErr w:type="spellEnd"/>
      <w:r w:rsidR="00CE371A" w:rsidRPr="00CE371A">
        <w:t>.</w:t>
      </w:r>
    </w:p>
    <w:p w:rsidR="00C452D2" w:rsidRPr="00CE371A" w:rsidRDefault="008E6BC4" w:rsidP="00CE371A">
      <w:pPr>
        <w:pStyle w:val="ab"/>
        <w:numPr>
          <w:ilvl w:val="0"/>
          <w:numId w:val="1"/>
        </w:numPr>
        <w:rPr>
          <w:lang w:val="en-US"/>
        </w:rPr>
      </w:pPr>
      <w:hyperlink r:id="rId9" w:history="1">
        <w:r w:rsidR="00C452D2" w:rsidRPr="00CE371A">
          <w:rPr>
            <w:rStyle w:val="a3"/>
            <w:lang w:val="en-US"/>
          </w:rPr>
          <w:t>Mail.ru</w:t>
        </w:r>
      </w:hyperlink>
    </w:p>
    <w:p w:rsidR="00C452D2" w:rsidRPr="00CE371A" w:rsidRDefault="008E6BC4" w:rsidP="00CE371A">
      <w:pPr>
        <w:pStyle w:val="ab"/>
        <w:numPr>
          <w:ilvl w:val="0"/>
          <w:numId w:val="1"/>
        </w:numPr>
      </w:pPr>
      <w:hyperlink r:id="rId10" w:history="1">
        <w:r w:rsidR="00CE371A" w:rsidRPr="00CE371A">
          <w:rPr>
            <w:rStyle w:val="a3"/>
            <w:lang w:val="en-US"/>
          </w:rPr>
          <w:t>Yandex.ru</w:t>
        </w:r>
      </w:hyperlink>
    </w:p>
    <w:p w:rsidR="00B20282" w:rsidRPr="008B115F" w:rsidRDefault="00B20282">
      <w:r w:rsidRPr="008B115F">
        <w:t>Обязательно поставьте галочку «При отправке писем требуется авторизация на сервере исходящей почты (</w:t>
      </w:r>
      <w:r w:rsidRPr="008B115F">
        <w:rPr>
          <w:lang w:val="en-US"/>
        </w:rPr>
        <w:t>SMTP</w:t>
      </w:r>
      <w:r w:rsidRPr="008B115F">
        <w:t>)»</w:t>
      </w:r>
      <w:r w:rsidR="00C452D2">
        <w:t>.</w:t>
      </w:r>
    </w:p>
    <w:p w:rsidR="004B4BF6" w:rsidRPr="008B115F" w:rsidRDefault="004B4BF6">
      <w:r w:rsidRPr="008B115F">
        <w:rPr>
          <w:sz w:val="28"/>
          <w:szCs w:val="28"/>
        </w:rPr>
        <w:t>3)</w:t>
      </w:r>
      <w:r w:rsidRPr="008B115F">
        <w:t xml:space="preserve"> Далее заходим в документы </w:t>
      </w:r>
      <w:r w:rsidR="00442424" w:rsidRPr="008B115F">
        <w:t>реализации:</w:t>
      </w:r>
    </w:p>
    <w:p w:rsidR="004B4BF6" w:rsidRPr="008B115F" w:rsidRDefault="004B4BF6"/>
    <w:p w:rsidR="004B4BF6" w:rsidRPr="008B115F" w:rsidRDefault="004B4BF6">
      <w:r w:rsidRPr="008B115F">
        <w:rPr>
          <w:noProof/>
          <w:lang w:eastAsia="ru-RU"/>
        </w:rPr>
        <w:lastRenderedPageBreak/>
        <w:drawing>
          <wp:inline distT="0" distB="0" distL="0" distR="0">
            <wp:extent cx="5198563" cy="3713259"/>
            <wp:effectExtent l="0" t="0" r="2540" b="1905"/>
            <wp:docPr id="2" name="Рисунок 2" descr="C:\Users\a_sokol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_sokolov\Desktop\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72" cy="371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24" w:rsidRPr="008B115F" w:rsidRDefault="0051661E">
      <w:r>
        <w:t xml:space="preserve">Выделяем нужный документ </w:t>
      </w:r>
      <w:r w:rsidR="00442424" w:rsidRPr="008B115F">
        <w:t xml:space="preserve">и нажимаем сверху на </w:t>
      </w:r>
      <w:r w:rsidR="00F42110" w:rsidRPr="008B115F">
        <w:t>значок почты (выделен на скриншоте), после чего появляется вот такое окно</w:t>
      </w:r>
      <w:proofErr w:type="gramStart"/>
      <w:r w:rsidR="00F42110" w:rsidRPr="008B115F">
        <w:t xml:space="preserve"> :</w:t>
      </w:r>
      <w:proofErr w:type="gramEnd"/>
    </w:p>
    <w:p w:rsidR="00F42110" w:rsidRPr="008B115F" w:rsidRDefault="00F42110">
      <w:r w:rsidRPr="008B115F">
        <w:rPr>
          <w:noProof/>
          <w:lang w:eastAsia="ru-RU"/>
        </w:rPr>
        <w:drawing>
          <wp:inline distT="0" distB="0" distL="0" distR="0">
            <wp:extent cx="3726935" cy="3450866"/>
            <wp:effectExtent l="0" t="0" r="6985" b="0"/>
            <wp:docPr id="3" name="Рисунок 3" descr="C:\Users\a_sokolov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_sokolov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94" cy="34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10" w:rsidRPr="008B115F" w:rsidRDefault="0051661E">
      <w:r>
        <w:t>Обязательно должна стоять галочка «УПД», остальные по мере необходимости</w:t>
      </w:r>
      <w:r w:rsidR="00F42110" w:rsidRPr="008B115F">
        <w:t xml:space="preserve"> и нажимаем на «Формат вложений»</w:t>
      </w:r>
      <w:proofErr w:type="gramStart"/>
      <w:r w:rsidR="00F42110" w:rsidRPr="008B115F">
        <w:t xml:space="preserve"> :</w:t>
      </w:r>
      <w:proofErr w:type="gramEnd"/>
    </w:p>
    <w:p w:rsidR="00F42110" w:rsidRPr="008B115F" w:rsidRDefault="00F42110">
      <w:r w:rsidRPr="008B115F">
        <w:rPr>
          <w:noProof/>
          <w:lang w:eastAsia="ru-RU"/>
        </w:rPr>
        <w:lastRenderedPageBreak/>
        <w:drawing>
          <wp:inline distT="0" distB="0" distL="0" distR="0">
            <wp:extent cx="3609893" cy="3289389"/>
            <wp:effectExtent l="0" t="0" r="0" b="6350"/>
            <wp:docPr id="4" name="Рисунок 4" descr="C:\Users\a_sokolov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_sokolov\Desktop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45" cy="32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10" w:rsidRPr="008B115F" w:rsidRDefault="00F42110">
      <w:r w:rsidRPr="008B115F">
        <w:t>Выбираем</w:t>
      </w:r>
      <w:r w:rsidR="00915B27">
        <w:t>только</w:t>
      </w:r>
      <w:r w:rsidRPr="008B115F">
        <w:t xml:space="preserve"> «Табличный документ (.</w:t>
      </w:r>
      <w:r w:rsidR="00255C66">
        <w:rPr>
          <w:lang w:val="en-US"/>
        </w:rPr>
        <w:t>mxl</w:t>
      </w:r>
      <w:r w:rsidRPr="008B115F">
        <w:t>)» и нажимаем кнопку «Выбрать».</w:t>
      </w:r>
    </w:p>
    <w:p w:rsidR="00787FBD" w:rsidRPr="008B115F" w:rsidRDefault="003C7FAD">
      <w:r w:rsidRPr="008B115F">
        <w:rPr>
          <w:sz w:val="28"/>
          <w:szCs w:val="28"/>
        </w:rPr>
        <w:t>4)</w:t>
      </w:r>
      <w:r w:rsidRPr="008B115F">
        <w:t xml:space="preserve"> После того, как мы выбрали тип документа появится вот такое окно</w:t>
      </w:r>
      <w:proofErr w:type="gramStart"/>
      <w:r w:rsidRPr="008B115F">
        <w:t xml:space="preserve"> :</w:t>
      </w:r>
      <w:proofErr w:type="gramEnd"/>
    </w:p>
    <w:p w:rsidR="003C7FAD" w:rsidRPr="008B115F" w:rsidRDefault="003C7FAD">
      <w:r w:rsidRPr="008B115F">
        <w:rPr>
          <w:noProof/>
          <w:lang w:eastAsia="ru-RU"/>
        </w:rPr>
        <w:drawing>
          <wp:inline distT="0" distB="0" distL="0" distR="0">
            <wp:extent cx="5663146" cy="4508390"/>
            <wp:effectExtent l="0" t="0" r="0" b="6985"/>
            <wp:docPr id="5" name="Рисунок 5" descr="C:\Users\a_sokolov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_sokolov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27" cy="45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BD" w:rsidRPr="008B115F" w:rsidRDefault="00787FBD">
      <w:r w:rsidRPr="008B115F">
        <w:t xml:space="preserve">Сверху в поле «Кому </w:t>
      </w:r>
      <w:proofErr w:type="gramStart"/>
      <w:r w:rsidRPr="008B115F">
        <w:t>:»</w:t>
      </w:r>
      <w:proofErr w:type="gramEnd"/>
      <w:r w:rsidRPr="008B115F">
        <w:t xml:space="preserve"> нужно указать служебную почту </w:t>
      </w:r>
      <w:proofErr w:type="spellStart"/>
      <w:r w:rsidR="0051661E">
        <w:t>Диадока</w:t>
      </w:r>
      <w:proofErr w:type="spellEnd"/>
      <w:r w:rsidR="0051661E">
        <w:t>«</w:t>
      </w:r>
      <w:proofErr w:type="spellStart"/>
      <w:r w:rsidRPr="008B115F">
        <w:rPr>
          <w:lang w:val="en-US"/>
        </w:rPr>
        <w:t>DiadocFC</w:t>
      </w:r>
      <w:proofErr w:type="spellEnd"/>
      <w:r w:rsidRPr="008B115F">
        <w:t>@</w:t>
      </w:r>
      <w:proofErr w:type="spellStart"/>
      <w:r w:rsidR="0051661E">
        <w:rPr>
          <w:lang w:val="en-US"/>
        </w:rPr>
        <w:t>kontur</w:t>
      </w:r>
      <w:proofErr w:type="spellEnd"/>
      <w:r w:rsidRPr="008B115F">
        <w:t>.</w:t>
      </w:r>
      <w:proofErr w:type="spellStart"/>
      <w:r w:rsidRPr="008B115F">
        <w:rPr>
          <w:lang w:val="en-US"/>
        </w:rPr>
        <w:t>ru</w:t>
      </w:r>
      <w:proofErr w:type="spellEnd"/>
      <w:r w:rsidRPr="008B115F">
        <w:t>»</w:t>
      </w:r>
      <w:r w:rsidR="00915B27">
        <w:t xml:space="preserve"> или «</w:t>
      </w:r>
      <w:proofErr w:type="spellStart"/>
      <w:r w:rsidR="00915B27">
        <w:rPr>
          <w:lang w:val="en-US"/>
        </w:rPr>
        <w:t>DiadocFC</w:t>
      </w:r>
      <w:proofErr w:type="spellEnd"/>
      <w:r w:rsidR="00915B27" w:rsidRPr="00915B27">
        <w:t>@</w:t>
      </w:r>
      <w:proofErr w:type="spellStart"/>
      <w:r w:rsidR="00915B27">
        <w:rPr>
          <w:lang w:val="en-US"/>
        </w:rPr>
        <w:t>skbkontur</w:t>
      </w:r>
      <w:proofErr w:type="spellEnd"/>
      <w:r w:rsidR="00915B27" w:rsidRPr="00915B27">
        <w:t>.</w:t>
      </w:r>
      <w:proofErr w:type="spellStart"/>
      <w:r w:rsidR="00A97D39">
        <w:rPr>
          <w:lang w:val="en-US"/>
        </w:rPr>
        <w:t>ru</w:t>
      </w:r>
      <w:proofErr w:type="spellEnd"/>
      <w:r w:rsidRPr="008B115F">
        <w:t xml:space="preserve">, туда будут уходить документы и преобразовываться для отправки. </w:t>
      </w:r>
    </w:p>
    <w:p w:rsidR="00651CB6" w:rsidRPr="00915B27" w:rsidRDefault="00787FBD">
      <w:r w:rsidRPr="008B115F">
        <w:rPr>
          <w:sz w:val="28"/>
          <w:szCs w:val="28"/>
        </w:rPr>
        <w:lastRenderedPageBreak/>
        <w:t>5)</w:t>
      </w:r>
      <w:r w:rsidRPr="008B115F">
        <w:t xml:space="preserve"> Нужно отправить 3-4 примера </w:t>
      </w:r>
      <w:r w:rsidR="0051661E">
        <w:t>пакетов документов</w:t>
      </w:r>
      <w:r w:rsidR="0051661E" w:rsidRPr="0051661E">
        <w:rPr>
          <w:rStyle w:val="a4"/>
          <w:sz w:val="22"/>
          <w:szCs w:val="22"/>
        </w:rPr>
        <w:t>т</w:t>
      </w:r>
      <w:r w:rsidRPr="0051661E">
        <w:t>аким</w:t>
      </w:r>
      <w:r w:rsidRPr="008B115F">
        <w:t xml:space="preserve"> образом, убедиться, что </w:t>
      </w:r>
      <w:r w:rsidR="00915B27">
        <w:t xml:space="preserve">не возникает </w:t>
      </w:r>
      <w:r w:rsidR="00651CB6" w:rsidRPr="008B115F">
        <w:t>ошибок</w:t>
      </w:r>
      <w:r w:rsidR="00915B27">
        <w:t>, после чего нужно написать ответным письмом о том, что завершили настройку.</w:t>
      </w:r>
    </w:p>
    <w:p w:rsidR="00787FBD" w:rsidRDefault="00787FBD">
      <w:r w:rsidRPr="008B115F">
        <w:br/>
      </w:r>
      <w:r w:rsidR="00273C2D" w:rsidRPr="008B115F">
        <w:rPr>
          <w:sz w:val="28"/>
          <w:szCs w:val="28"/>
        </w:rPr>
        <w:t>6)</w:t>
      </w:r>
      <w:r w:rsidRPr="008B115F">
        <w:t xml:space="preserve">Далее, после выполнения необходимых действий с нашей стороны </w:t>
      </w:r>
      <w:r w:rsidR="00915B27">
        <w:t xml:space="preserve">(обычно это занимает до 3х рабочих дней) </w:t>
      </w:r>
      <w:r w:rsidRPr="008B115F">
        <w:t xml:space="preserve">с вами свяжется другой специалист внедрения и расскажет о дальнейших действиях. </w:t>
      </w:r>
      <w:r w:rsidR="00915B27">
        <w:t xml:space="preserve">После выполнения всех настроек у нас на серверах, вам останется только отправлять таким образом нужные документы и через несколько минут они будут </w:t>
      </w:r>
      <w:r w:rsidR="0051661E">
        <w:t xml:space="preserve">загружены в «Черновики» </w:t>
      </w:r>
      <w:proofErr w:type="spellStart"/>
      <w:r w:rsidR="0051661E">
        <w:t>Диадока</w:t>
      </w:r>
      <w:proofErr w:type="spellEnd"/>
      <w:r w:rsidR="0051661E">
        <w:t xml:space="preserve">. После чего вы можете войти в </w:t>
      </w:r>
      <w:proofErr w:type="spellStart"/>
      <w:r w:rsidR="0051661E">
        <w:t>веб-интерфейс</w:t>
      </w:r>
      <w:proofErr w:type="spellEnd"/>
      <w:r w:rsidR="0051661E">
        <w:t xml:space="preserve"> </w:t>
      </w:r>
      <w:proofErr w:type="spellStart"/>
      <w:r w:rsidR="0051661E">
        <w:t>Диадока</w:t>
      </w:r>
      <w:r w:rsidR="00915B27">
        <w:t>по</w:t>
      </w:r>
      <w:proofErr w:type="spellEnd"/>
      <w:r w:rsidR="00915B27">
        <w:t xml:space="preserve"> адресу </w:t>
      </w:r>
      <w:r w:rsidR="00915B27" w:rsidRPr="00915B27">
        <w:t>https://diadoc.kontur.ru/</w:t>
      </w:r>
      <w:r w:rsidR="0051661E">
        <w:t>, самостоятельно редактировать, подписывать и отправлять эти документы.</w:t>
      </w:r>
      <w:r w:rsidR="00915B27">
        <w:br/>
      </w:r>
      <w:r w:rsidR="00915B27">
        <w:br/>
      </w:r>
      <w:r w:rsidR="00915B27">
        <w:rPr>
          <w:noProof/>
          <w:lang w:eastAsia="ru-RU"/>
        </w:rPr>
        <w:drawing>
          <wp:inline distT="0" distB="0" distL="0" distR="0">
            <wp:extent cx="2353227" cy="357013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4373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B5" w:rsidRDefault="006B2380">
      <w:r>
        <w:t>7) Если вам необходимо в процессе работы добавить документ в пакет для отправки, делается это при помощи значка скрепки, вот так</w:t>
      </w:r>
      <w:proofErr w:type="gramStart"/>
      <w:r>
        <w:t xml:space="preserve"> :</w:t>
      </w:r>
      <w:proofErr w:type="gramEnd"/>
    </w:p>
    <w:p w:rsidR="006B2380" w:rsidRDefault="006B2380"/>
    <w:p w:rsidR="006B2380" w:rsidRDefault="006B2380">
      <w:r>
        <w:rPr>
          <w:noProof/>
          <w:lang w:eastAsia="ru-RU"/>
        </w:rPr>
        <w:lastRenderedPageBreak/>
        <w:drawing>
          <wp:inline distT="0" distB="0" distL="0" distR="0">
            <wp:extent cx="4269851" cy="39471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0602" cy="39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80" w:rsidRDefault="006B2380"/>
    <w:p w:rsidR="00975DB5" w:rsidRPr="00975DB5" w:rsidRDefault="00975DB5" w:rsidP="00975DB5">
      <w:pPr>
        <w:spacing w:after="0" w:line="240" w:lineRule="auto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975DB5">
        <w:rPr>
          <w:rFonts w:ascii="Calibri" w:hAnsi="Calibri" w:cs="Calibri"/>
          <w:color w:val="000000"/>
          <w:sz w:val="20"/>
          <w:szCs w:val="20"/>
          <w:lang w:eastAsia="ru-RU"/>
        </w:rPr>
        <w:t>С уважением,</w:t>
      </w:r>
    </w:p>
    <w:p w:rsidR="00975DB5" w:rsidRPr="00975DB5" w:rsidRDefault="00A632BB" w:rsidP="00975DB5">
      <w:pPr>
        <w:spacing w:after="0" w:line="240" w:lineRule="auto"/>
        <w:rPr>
          <w:rFonts w:ascii="Calibri" w:hAnsi="Calibri" w:cs="Calibri"/>
          <w:color w:val="000000"/>
          <w:sz w:val="20"/>
          <w:szCs w:val="20"/>
          <w:lang w:eastAsia="ru-RU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lang w:eastAsia="ru-RU"/>
        </w:rPr>
        <w:t>Ефимова Ольга</w:t>
      </w:r>
    </w:p>
    <w:p w:rsidR="00975DB5" w:rsidRPr="00975DB5" w:rsidRDefault="00975DB5" w:rsidP="00975DB5">
      <w:pPr>
        <w:spacing w:after="0" w:line="240" w:lineRule="auto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975DB5">
        <w:rPr>
          <w:rFonts w:ascii="Calibri" w:hAnsi="Calibri" w:cs="Calibri"/>
          <w:color w:val="000000"/>
          <w:sz w:val="20"/>
          <w:szCs w:val="20"/>
          <w:lang w:eastAsia="ru-RU"/>
        </w:rPr>
        <w:t>~~~~~~~~~~~~~~~~~~~~~~~~~~~~</w:t>
      </w:r>
      <w:bookmarkStart w:id="0" w:name="_GoBack"/>
      <w:bookmarkEnd w:id="0"/>
    </w:p>
    <w:p w:rsidR="00975DB5" w:rsidRPr="00A632BB" w:rsidRDefault="00975DB5" w:rsidP="00975DB5">
      <w:pPr>
        <w:spacing w:after="0" w:line="240" w:lineRule="auto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975DB5">
        <w:rPr>
          <w:rFonts w:ascii="Calibri" w:hAnsi="Calibri" w:cs="Calibri"/>
          <w:color w:val="000000"/>
          <w:sz w:val="20"/>
          <w:szCs w:val="20"/>
          <w:lang w:eastAsia="ru-RU"/>
        </w:rPr>
        <w:t xml:space="preserve">Менеджер </w:t>
      </w:r>
      <w:r w:rsidR="00A632BB">
        <w:rPr>
          <w:rFonts w:ascii="Calibri" w:hAnsi="Calibri" w:cs="Calibri"/>
          <w:color w:val="000000"/>
          <w:sz w:val="20"/>
          <w:szCs w:val="20"/>
          <w:lang w:eastAsia="ru-RU"/>
        </w:rPr>
        <w:t>СЦ</w:t>
      </w:r>
    </w:p>
    <w:p w:rsidR="00975DB5" w:rsidRPr="00975DB5" w:rsidRDefault="00975DB5" w:rsidP="00975DB5">
      <w:pPr>
        <w:spacing w:after="0" w:line="240" w:lineRule="auto"/>
        <w:rPr>
          <w:rFonts w:ascii="Calibri" w:hAnsi="Calibri" w:cs="Calibri"/>
          <w:color w:val="000000"/>
          <w:sz w:val="20"/>
          <w:szCs w:val="20"/>
          <w:lang w:eastAsia="ru-RU"/>
        </w:rPr>
      </w:pPr>
      <w:r w:rsidRPr="00975DB5">
        <w:rPr>
          <w:rFonts w:ascii="Calibri" w:hAnsi="Calibri" w:cs="Calibri"/>
          <w:color w:val="000000"/>
          <w:sz w:val="20"/>
          <w:szCs w:val="20"/>
          <w:lang w:eastAsia="ru-RU"/>
        </w:rPr>
        <w:t>АО "ПФ "СКБ Контур"</w:t>
      </w:r>
    </w:p>
    <w:p w:rsidR="00975DB5" w:rsidRDefault="00A632BB" w:rsidP="00975DB5">
      <w:pPr>
        <w:spacing w:after="0" w:line="240" w:lineRule="auto"/>
        <w:rPr>
          <w:rFonts w:ascii="Calibri" w:hAnsi="Calibri" w:cs="Calibri"/>
          <w:color w:val="000000"/>
          <w:sz w:val="20"/>
          <w:szCs w:val="20"/>
          <w:lang w:val="en-US" w:eastAsia="ru-RU"/>
        </w:rPr>
      </w:pPr>
      <w:hyperlink r:id="rId17" w:history="1">
        <w:r w:rsidRPr="00747B0A">
          <w:rPr>
            <w:rStyle w:val="a3"/>
            <w:rFonts w:ascii="Calibri" w:hAnsi="Calibri" w:cs="Calibri"/>
            <w:sz w:val="20"/>
            <w:szCs w:val="20"/>
            <w:lang w:val="en-US" w:eastAsia="ru-RU"/>
          </w:rPr>
          <w:t>diadoc@internet.ru</w:t>
        </w:r>
      </w:hyperlink>
    </w:p>
    <w:p w:rsidR="00A632BB" w:rsidRPr="00A632BB" w:rsidRDefault="00A632BB" w:rsidP="00975DB5">
      <w:pPr>
        <w:spacing w:after="0" w:line="240" w:lineRule="auto"/>
        <w:rPr>
          <w:rFonts w:ascii="Calibri" w:hAnsi="Calibri" w:cs="Calibri"/>
          <w:color w:val="000000"/>
          <w:sz w:val="20"/>
          <w:szCs w:val="20"/>
          <w:lang w:val="en-US" w:eastAsia="ru-RU"/>
        </w:rPr>
      </w:pPr>
      <w:r>
        <w:rPr>
          <w:rFonts w:ascii="Calibri" w:hAnsi="Calibri" w:cs="Calibri"/>
          <w:color w:val="000000"/>
          <w:sz w:val="20"/>
          <w:szCs w:val="20"/>
          <w:lang w:val="en-US" w:eastAsia="ru-RU"/>
        </w:rPr>
        <w:t>8 800 100 40 37</w:t>
      </w:r>
    </w:p>
    <w:p w:rsidR="00975DB5" w:rsidRPr="00A632BB" w:rsidRDefault="00975DB5">
      <w:pPr>
        <w:rPr>
          <w:lang w:val="en-US"/>
        </w:rPr>
      </w:pPr>
    </w:p>
    <w:sectPr w:rsidR="00975DB5" w:rsidRPr="00A632BB" w:rsidSect="008E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71227"/>
    <w:multiLevelType w:val="hybridMultilevel"/>
    <w:tmpl w:val="36023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F5AA2"/>
    <w:multiLevelType w:val="hybridMultilevel"/>
    <w:tmpl w:val="6804D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11D"/>
    <w:rsid w:val="001F5AE4"/>
    <w:rsid w:val="00255C66"/>
    <w:rsid w:val="00273C2D"/>
    <w:rsid w:val="00312ACF"/>
    <w:rsid w:val="003B17E6"/>
    <w:rsid w:val="003C7FAD"/>
    <w:rsid w:val="00442424"/>
    <w:rsid w:val="004B4BF6"/>
    <w:rsid w:val="0051661E"/>
    <w:rsid w:val="00536EEF"/>
    <w:rsid w:val="00651CB6"/>
    <w:rsid w:val="006B2380"/>
    <w:rsid w:val="00787FBD"/>
    <w:rsid w:val="007948B8"/>
    <w:rsid w:val="008004D3"/>
    <w:rsid w:val="008B115F"/>
    <w:rsid w:val="008E6BC4"/>
    <w:rsid w:val="00915B27"/>
    <w:rsid w:val="00975DB5"/>
    <w:rsid w:val="00A632BB"/>
    <w:rsid w:val="00A97D39"/>
    <w:rsid w:val="00B20282"/>
    <w:rsid w:val="00BF3728"/>
    <w:rsid w:val="00C3111D"/>
    <w:rsid w:val="00C452D2"/>
    <w:rsid w:val="00CE30C8"/>
    <w:rsid w:val="00CE371A"/>
    <w:rsid w:val="00DA397C"/>
    <w:rsid w:val="00EF276F"/>
    <w:rsid w:val="00F42110"/>
    <w:rsid w:val="00F644AA"/>
    <w:rsid w:val="00F90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0282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CE30C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E30C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E30C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E30C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E30C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E3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E30C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CE37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6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mailto:diadoc@interne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hyperlink" Target="https://help.reg.ru/hc/ru/articles/4408047806225-%D0%9D%D0%B0%D1%81%D1%82%D1%80%D0%BE%D0%B9%D0%BA%D0%B0-%D0%BF%D0%BE%D1%87%D1%82%D0%BE%D0%B2%D1%8B%D1%85-%D0%BA%D0%BB%D0%B8%D0%B5%D0%BD%D1%82%D0%BE%D0%B2-%D0%B4%D0%BB%D1%8F-%D0%AF%D0%BD%D0%B4%D0%B5%D0%BA%D1%81-%D0%9F%D0%BE%D1%87%D1%82%D1%8B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help.mail.ru/mail/mailer/popsmtp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 Александр Львович</dc:creator>
  <cp:lastModifiedBy>diadocs</cp:lastModifiedBy>
  <cp:revision>2</cp:revision>
  <dcterms:created xsi:type="dcterms:W3CDTF">2022-11-21T09:25:00Z</dcterms:created>
  <dcterms:modified xsi:type="dcterms:W3CDTF">2022-11-21T09:25:00Z</dcterms:modified>
</cp:coreProperties>
</file>